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752" w:rsidRDefault="00A33752" w:rsidP="00A33752">
      <w:pPr>
        <w:shd w:val="clear" w:color="auto" w:fill="FFFFFF"/>
        <w:spacing w:before="0" w:beforeAutospacing="0" w:after="120" w:afterAutospacing="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A3375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Обзоры обращений граждан (физических лиц), поступивших в администрацию сельского поселения</w:t>
      </w:r>
      <w:r w:rsidR="000517A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8A4FD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Пушкарский</w:t>
      </w:r>
      <w:r w:rsidR="00BA48A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сельсовет</w:t>
      </w:r>
      <w:r w:rsidRPr="00A3375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, а также обобщенная информация о результатах рассмотрения этих обращений и принятых мерах</w:t>
      </w:r>
    </w:p>
    <w:p w:rsidR="00A33752" w:rsidRPr="00A33752" w:rsidRDefault="00AD7D25" w:rsidP="00A33752">
      <w:pPr>
        <w:shd w:val="clear" w:color="auto" w:fill="FFFFFF"/>
        <w:spacing w:before="0" w:beforeAutospacing="0" w:after="120" w:afterAutospacing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1</w:t>
      </w:r>
      <w:r w:rsidR="00835E31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квартал 2025</w:t>
      </w:r>
      <w:r w:rsidR="00A33752" w:rsidRPr="00A3375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год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9"/>
        <w:gridCol w:w="2160"/>
        <w:gridCol w:w="1838"/>
        <w:gridCol w:w="1647"/>
        <w:gridCol w:w="3171"/>
      </w:tblGrid>
      <w:tr w:rsidR="00A33752" w:rsidRPr="00A33752" w:rsidTr="00A33752"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Количество поступивших обращений граждан (шт.) в администрацию сельского поселения</w:t>
            </w:r>
          </w:p>
        </w:tc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Количество рассмотренных обращений (шт.)</w:t>
            </w:r>
          </w:p>
        </w:tc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Результаты рассмотрения обращений</w:t>
            </w:r>
          </w:p>
        </w:tc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Принятые меры</w:t>
            </w:r>
          </w:p>
        </w:tc>
      </w:tr>
      <w:tr w:rsidR="00A33752" w:rsidRPr="00A33752" w:rsidTr="00A33752"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A33752" w:rsidRDefault="00835E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:rsidR="00252678" w:rsidRDefault="002526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них</w:t>
            </w:r>
          </w:p>
          <w:p w:rsidR="00252678" w:rsidRDefault="008A4F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Письменных -0</w:t>
            </w:r>
          </w:p>
          <w:p w:rsidR="00252678" w:rsidRPr="00A33752" w:rsidRDefault="008A4F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Устных -6</w:t>
            </w:r>
          </w:p>
        </w:tc>
        <w:tc>
          <w:tcPr>
            <w:tcW w:w="0" w:type="auto"/>
          </w:tcPr>
          <w:p w:rsidR="00A33752" w:rsidRPr="00A33752" w:rsidRDefault="00835E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bookmarkStart w:id="0" w:name="_GoBack"/>
            <w:bookmarkEnd w:id="0"/>
          </w:p>
        </w:tc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</w:rPr>
            </w:pPr>
            <w:r w:rsidRPr="00A33752">
              <w:rPr>
                <w:rFonts w:ascii="Times New Roman" w:hAnsi="Times New Roman" w:cs="Times New Roman"/>
              </w:rPr>
              <w:t>Даны ответы по существу</w:t>
            </w:r>
          </w:p>
        </w:tc>
        <w:tc>
          <w:tcPr>
            <w:tcW w:w="0" w:type="auto"/>
          </w:tcPr>
          <w:p w:rsidR="00A33752" w:rsidRPr="00A33752" w:rsidRDefault="00A33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375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Приняты меры согласно имеющимся полномочиям в соответствии со ст. 14 и ст. 14.1 Федерального закона от 06.10.2003 131-ФЗ «Об общих принципах организации местного самоуправления в Российской Федерации»</w:t>
            </w:r>
          </w:p>
        </w:tc>
      </w:tr>
    </w:tbl>
    <w:p w:rsidR="00324BFD" w:rsidRPr="00A33752" w:rsidRDefault="00324BFD" w:rsidP="00324BFD">
      <w:pPr>
        <w:shd w:val="clear" w:color="auto" w:fill="FFFFFF"/>
        <w:spacing w:before="0" w:beforeAutospacing="0" w:after="120" w:afterAutospacing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337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Основная доля обращений приходится на вопросы, связанные с присвоением адресов, выдачей справок, вопросы жилищно-коммунального хозяйства, благоустройства территории поселения, выдачи выписок из генерального плана и ПЗЗ.</w:t>
      </w:r>
      <w:r w:rsidRPr="00A337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="00BA48A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Глава и специалист</w:t>
      </w:r>
      <w:r w:rsidRPr="00A337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администрации выезжают по обращениям граждан на места для решения тех или иных вопросов.</w:t>
      </w:r>
      <w:r w:rsidRPr="00A3375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Всем обратившимся гражданам даны исчерпывающие разъяснения по интересующим их вопросам.</w:t>
      </w:r>
    </w:p>
    <w:p w:rsidR="007B7CED" w:rsidRDefault="007B7CED"/>
    <w:sectPr w:rsidR="007B7CED" w:rsidSect="007B7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752"/>
    <w:rsid w:val="00005F33"/>
    <w:rsid w:val="00036D20"/>
    <w:rsid w:val="000517AE"/>
    <w:rsid w:val="0009025A"/>
    <w:rsid w:val="00252678"/>
    <w:rsid w:val="0029760F"/>
    <w:rsid w:val="00324BFD"/>
    <w:rsid w:val="00572D19"/>
    <w:rsid w:val="00614A30"/>
    <w:rsid w:val="007B7CED"/>
    <w:rsid w:val="00835E31"/>
    <w:rsid w:val="008A4FD4"/>
    <w:rsid w:val="00A33752"/>
    <w:rsid w:val="00AD7D25"/>
    <w:rsid w:val="00B14FEA"/>
    <w:rsid w:val="00BA48AC"/>
    <w:rsid w:val="00CB54C4"/>
    <w:rsid w:val="00DD5D8B"/>
    <w:rsid w:val="00F21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FCA3E3-D3C9-4D4E-BEA6-FFFB6C1A4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337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3752"/>
    <w:rPr>
      <w:b/>
      <w:bCs/>
    </w:rPr>
  </w:style>
  <w:style w:type="table" w:styleId="a5">
    <w:name w:val="Table Grid"/>
    <w:basedOn w:val="a1"/>
    <w:uiPriority w:val="59"/>
    <w:rsid w:val="00A33752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0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dcterms:created xsi:type="dcterms:W3CDTF">2025-03-13T12:33:00Z</dcterms:created>
  <dcterms:modified xsi:type="dcterms:W3CDTF">2025-03-27T08:49:00Z</dcterms:modified>
</cp:coreProperties>
</file>